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B200A9" w:rsidRDefault="00B200A9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B200A9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39 Федерального закона «Об общих принципах организации публичной власти в субъектах Российской Федерации», статьей 73 Устава (Основного Закона) Алтайского края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E32932" w:rsidRDefault="00E32932" w:rsidP="00E3293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E32932">
        <w:rPr>
          <w:rFonts w:ascii="TimesNewRomanPSMT" w:hAnsi="TimesNewRomanPSMT" w:cs="TimesNewRomanPSMT"/>
          <w:sz w:val="28"/>
          <w:szCs w:val="28"/>
        </w:rPr>
        <w:t>№ 642757-8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E32932">
        <w:rPr>
          <w:rFonts w:ascii="TimesNewRomanPSMT" w:hAnsi="TimesNewRomanPSMT" w:cs="TimesNewRomanPSMT"/>
          <w:sz w:val="28"/>
          <w:szCs w:val="28"/>
        </w:rPr>
        <w:t>О внесении изменений в статьи 20.4 и 28.1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E32932">
        <w:rPr>
          <w:rFonts w:ascii="TimesNewRomanPSMT" w:hAnsi="TimesNewRomanPSMT" w:cs="TimesNewRomanPSMT"/>
          <w:sz w:val="28"/>
          <w:szCs w:val="28"/>
        </w:rPr>
        <w:t>(об установлении ответственности за нарушение требований пожарной безопасности при проектировании средств обеспечения пожарной безопасности зданий)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AD3FCF" w:rsidRDefault="00AD3FCF" w:rsidP="00AD3FC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AD3FCF">
        <w:rPr>
          <w:rFonts w:ascii="TimesNewRomanPSMT" w:hAnsi="TimesNewRomanPSMT" w:cs="TimesNewRomanPSMT"/>
          <w:sz w:val="28"/>
          <w:szCs w:val="28"/>
        </w:rPr>
        <w:t>№ 652070-8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AD3FCF">
        <w:rPr>
          <w:rFonts w:ascii="TimesNewRomanPSMT" w:hAnsi="TimesNewRomanPSMT" w:cs="TimesNewRomanPSMT"/>
          <w:sz w:val="28"/>
          <w:szCs w:val="28"/>
        </w:rPr>
        <w:t xml:space="preserve">О внесении изменений в статьи 15 и 16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AD3FCF">
        <w:rPr>
          <w:rFonts w:ascii="TimesNewRomanPSMT" w:hAnsi="TimesNewRomanPSMT" w:cs="TimesNewRomanPSMT"/>
          <w:sz w:val="28"/>
          <w:szCs w:val="28"/>
        </w:rPr>
        <w:t>О бесплатной юридической помощи в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AD3FCF">
        <w:rPr>
          <w:rFonts w:ascii="TimesNewRomanPSMT" w:hAnsi="TimesNewRomanPSMT" w:cs="TimesNewRomanPSMT"/>
          <w:sz w:val="28"/>
          <w:szCs w:val="28"/>
        </w:rPr>
        <w:t>(по вопросу расширения перечня субъектов государственной системы бесплатной юридической помощи)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AD3FCF" w:rsidRDefault="00AD3FCF" w:rsidP="00AD3FC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AD3FCF">
        <w:rPr>
          <w:rFonts w:ascii="TimesNewRomanPSMT" w:hAnsi="TimesNewRomanPSMT" w:cs="TimesNewRomanPSMT"/>
          <w:sz w:val="28"/>
          <w:szCs w:val="28"/>
        </w:rPr>
        <w:t>№ 682040-8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AD3FCF">
        <w:rPr>
          <w:rFonts w:ascii="TimesNewRomanPSMT" w:hAnsi="TimesNewRomanPSMT" w:cs="TimesNewRomanPSMT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AD3FCF">
        <w:rPr>
          <w:rFonts w:ascii="TimesNewRomanPSMT" w:hAnsi="TimesNewRomanPSMT" w:cs="TimesNewRomanPSMT"/>
          <w:sz w:val="28"/>
          <w:szCs w:val="28"/>
        </w:rPr>
        <w:t>(в части установления возможности определения субъектами Российской Федерации перечня административных правонарушений, по которым возможна уплата половины размера административного штрафа)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AD3FCF" w:rsidRDefault="00AD3FCF" w:rsidP="00AD3FC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AD3FCF">
        <w:rPr>
          <w:rFonts w:ascii="TimesNewRomanPSMT" w:hAnsi="TimesNewRomanPSMT" w:cs="TimesNewRomanPSMT"/>
          <w:sz w:val="28"/>
          <w:szCs w:val="28"/>
        </w:rPr>
        <w:t>№ 707546-8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AD3FCF">
        <w:rPr>
          <w:rFonts w:ascii="TimesNewRomanPSMT" w:hAnsi="TimesNewRomanPSMT" w:cs="TimesNewRomanPSMT"/>
          <w:sz w:val="28"/>
          <w:szCs w:val="28"/>
        </w:rPr>
        <w:t xml:space="preserve">О внесении изменений в статью 5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AD3FCF">
        <w:rPr>
          <w:rFonts w:ascii="TimesNewRomanPSMT" w:hAnsi="TimesNewRomanPSMT" w:cs="TimesNewRomanPSMT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AD3FCF">
        <w:rPr>
          <w:rFonts w:ascii="TimesNewRomanPSMT" w:hAnsi="TimesNewRomanPSMT" w:cs="TimesNewRomanPSMT"/>
          <w:sz w:val="28"/>
          <w:szCs w:val="28"/>
        </w:rPr>
        <w:t xml:space="preserve">(в части приведения Федерального закона в соответствие </w:t>
      </w:r>
      <w:r w:rsidRPr="00AD3FCF">
        <w:rPr>
          <w:rFonts w:ascii="TimesNewRomanPSMT" w:hAnsi="TimesNewRomanPSMT" w:cs="TimesNewRomanPSMT"/>
          <w:sz w:val="28"/>
          <w:szCs w:val="28"/>
        </w:rPr>
        <w:lastRenderedPageBreak/>
        <w:t>с действующим Уголовным кодексом Российской Федерации и уточнения круга лиц, в отношении которых будет проводиться индивидуальная профилактическая работа)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E32932" w:rsidRPr="00AD3FCF" w:rsidRDefault="00E32932" w:rsidP="00E3293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E32932">
        <w:rPr>
          <w:rFonts w:ascii="TimesNewRomanPSMT" w:hAnsi="TimesNewRomanPSMT" w:cs="TimesNewRomanPSMT"/>
          <w:sz w:val="28"/>
          <w:szCs w:val="28"/>
        </w:rPr>
        <w:t>№ 713197-8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E32932">
        <w:rPr>
          <w:rFonts w:ascii="TimesNewRomanPSMT" w:hAnsi="TimesNewRomanPSMT" w:cs="TimesNewRomanPSMT"/>
          <w:sz w:val="28"/>
          <w:szCs w:val="28"/>
        </w:rPr>
        <w:t>О внесении изменений в статью 24.5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E32932">
        <w:rPr>
          <w:rFonts w:ascii="TimesNewRomanPSMT" w:hAnsi="TimesNewRomanPSMT" w:cs="TimesNewRomanPSMT"/>
          <w:sz w:val="28"/>
          <w:szCs w:val="28"/>
        </w:rPr>
        <w:t xml:space="preserve">(о прекращении производства по делу об административном правонарушении о неисполнении или ненадлежащем исполнении должностным лицом органа государственной власти субъекта Российской Федерации или органа местного самоуправления имеющихся или переданных данным органам полномочий в случае </w:t>
      </w:r>
      <w:proofErr w:type="spellStart"/>
      <w:r w:rsidRPr="00E32932">
        <w:rPr>
          <w:rFonts w:ascii="TimesNewRomanPSMT" w:hAnsi="TimesNewRomanPSMT" w:cs="TimesNewRomanPSMT"/>
          <w:sz w:val="28"/>
          <w:szCs w:val="28"/>
        </w:rPr>
        <w:t>невыделения</w:t>
      </w:r>
      <w:proofErr w:type="spellEnd"/>
      <w:r w:rsidRPr="00E32932">
        <w:rPr>
          <w:rFonts w:ascii="TimesNewRomanPSMT" w:hAnsi="TimesNewRomanPSMT" w:cs="TimesNewRomanPSMT"/>
          <w:sz w:val="28"/>
          <w:szCs w:val="28"/>
        </w:rPr>
        <w:t xml:space="preserve"> (недостаточного выделения) им для осуществления таких полномочий бюджетных ассигнований или субвенций)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D43F91" w:rsidRPr="00D43F91" w:rsidRDefault="00D43F91" w:rsidP="00D43F9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43F91">
        <w:rPr>
          <w:rFonts w:ascii="TimesNewRomanPSMT" w:hAnsi="TimesNewRomanPSMT" w:cs="TimesNewRomanPSMT"/>
          <w:sz w:val="28"/>
          <w:szCs w:val="28"/>
        </w:rPr>
        <w:t>№ 713026-8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D43F91">
        <w:rPr>
          <w:rFonts w:ascii="TimesNewRomanPSMT" w:hAnsi="TimesNewRomanPSMT" w:cs="TimesNewRomanPSMT"/>
          <w:sz w:val="28"/>
          <w:szCs w:val="28"/>
        </w:rPr>
        <w:t>О внесении изменений в Федеральный закон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D43F9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</w:t>
      </w:r>
      <w:proofErr w:type="gramEnd"/>
      <w:r w:rsidRPr="00D43F91">
        <w:rPr>
          <w:rFonts w:ascii="TimesNewRomanPSMT" w:hAnsi="TimesNewRomanPSMT" w:cs="TimesNewRomanPSMT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NewRomanPSMT" w:hAnsi="TimesNewRomanPSMT" w:cs="TimesNewRomanPSMT"/>
          <w:sz w:val="28"/>
          <w:szCs w:val="28"/>
        </w:rPr>
        <w:t>» и статью 34.</w:t>
      </w:r>
      <w:r w:rsidRPr="00D43F91">
        <w:rPr>
          <w:rFonts w:ascii="TimesNewRomanPSMT" w:hAnsi="TimesNewRomanPSMT" w:cs="TimesNewRomanPSMT"/>
          <w:sz w:val="28"/>
          <w:szCs w:val="28"/>
        </w:rPr>
        <w:t xml:space="preserve">1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D43F91">
        <w:rPr>
          <w:rFonts w:ascii="TimesNewRomanPSMT" w:hAnsi="TimesNewRomanPSMT" w:cs="TimesNewRomanPSMT"/>
          <w:sz w:val="28"/>
          <w:szCs w:val="28"/>
        </w:rPr>
        <w:t>О физической культуре и спорте в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D43F91">
        <w:rPr>
          <w:rFonts w:ascii="TimesNewRomanPSMT" w:hAnsi="TimesNewRomanPSMT" w:cs="TimesNewRomanPSMT"/>
          <w:sz w:val="28"/>
          <w:szCs w:val="28"/>
        </w:rPr>
        <w:t>(в части реализации положений Федерального закона с 1 января 2025 года на постоянной основе и применения их на всей территории Российской Федерации)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5860E0" w:rsidRPr="005860E0" w:rsidRDefault="005860E0" w:rsidP="005860E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5860E0">
        <w:rPr>
          <w:rFonts w:ascii="TimesNewRomanPSMT" w:hAnsi="TimesNewRomanPSMT" w:cs="TimesNewRomanPSMT"/>
          <w:sz w:val="28"/>
          <w:szCs w:val="28"/>
        </w:rPr>
        <w:t>№ 680178-8 «О внесении изменений в Федеральный закон «Об объектах культурного наследия (памятниках истории и культуры) народов Российской Федерации» (в части упрощения порядка содержания объектов культурного наследия)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5860E0" w:rsidRDefault="005860E0" w:rsidP="005860E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5860E0">
        <w:rPr>
          <w:rFonts w:ascii="TimesNewRomanPSMT" w:hAnsi="TimesNewRomanPSMT" w:cs="TimesNewRomanPSMT"/>
          <w:sz w:val="28"/>
          <w:szCs w:val="28"/>
        </w:rPr>
        <w:t>№ 681423-8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5860E0">
        <w:rPr>
          <w:rFonts w:ascii="TimesNewRomanPSMT" w:hAnsi="TimesNewRomanPSMT" w:cs="TimesNewRomanPSMT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5860E0">
        <w:rPr>
          <w:rFonts w:ascii="TimesNewRomanPSMT" w:hAnsi="TimesNewRomanPSMT" w:cs="TimesNewRomanPSMT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5860E0">
        <w:rPr>
          <w:rFonts w:ascii="TimesNewRomanPSMT" w:hAnsi="TimesNewRomanPSMT" w:cs="TimesNewRomanPSMT"/>
          <w:sz w:val="28"/>
          <w:szCs w:val="28"/>
        </w:rPr>
        <w:t>(в части упрощения порядка определения наличия объектов археологического наследия на территориях, подлежащих хозяйственному освоению)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D1" w:rsidRDefault="00604ED1" w:rsidP="000E1792">
      <w:r>
        <w:separator/>
      </w:r>
    </w:p>
  </w:endnote>
  <w:endnote w:type="continuationSeparator" w:id="0">
    <w:p w:rsidR="00604ED1" w:rsidRDefault="00604ED1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D1" w:rsidRDefault="00604ED1" w:rsidP="000E1792">
      <w:r>
        <w:separator/>
      </w:r>
    </w:p>
  </w:footnote>
  <w:footnote w:type="continuationSeparator" w:id="0">
    <w:p w:rsidR="00604ED1" w:rsidRDefault="00604ED1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094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47DF5"/>
    <w:rsid w:val="00086214"/>
    <w:rsid w:val="000E1792"/>
    <w:rsid w:val="002B4B9A"/>
    <w:rsid w:val="005860E0"/>
    <w:rsid w:val="00604ED1"/>
    <w:rsid w:val="006839AA"/>
    <w:rsid w:val="007C5C15"/>
    <w:rsid w:val="00824E1D"/>
    <w:rsid w:val="00946B29"/>
    <w:rsid w:val="00950B3C"/>
    <w:rsid w:val="00981CD1"/>
    <w:rsid w:val="00AD3E0A"/>
    <w:rsid w:val="00AD3FCF"/>
    <w:rsid w:val="00B200A9"/>
    <w:rsid w:val="00B60441"/>
    <w:rsid w:val="00BE32FD"/>
    <w:rsid w:val="00BF7D45"/>
    <w:rsid w:val="00C41FA4"/>
    <w:rsid w:val="00D126FC"/>
    <w:rsid w:val="00D43F91"/>
    <w:rsid w:val="00D51C40"/>
    <w:rsid w:val="00E32932"/>
    <w:rsid w:val="00E97094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70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0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Светлана Павловна Пешкова</cp:lastModifiedBy>
  <cp:revision>15</cp:revision>
  <cp:lastPrinted>2024-09-26T02:06:00Z</cp:lastPrinted>
  <dcterms:created xsi:type="dcterms:W3CDTF">2018-08-21T03:55:00Z</dcterms:created>
  <dcterms:modified xsi:type="dcterms:W3CDTF">2024-09-26T02:08:00Z</dcterms:modified>
</cp:coreProperties>
</file>